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98" w:rsidRPr="00E34201" w:rsidRDefault="002C3F98" w:rsidP="002C3F98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18"/>
          <w:szCs w:val="20"/>
        </w:rPr>
      </w:pPr>
      <w:bookmarkStart w:id="0" w:name="_GoBack"/>
      <w:bookmarkEnd w:id="0"/>
      <w:r w:rsidRPr="00E34201">
        <w:rPr>
          <w:rFonts w:ascii="Arial" w:hAnsi="Arial" w:cs="Arial"/>
          <w:b/>
          <w:color w:val="808080" w:themeColor="background1" w:themeShade="80"/>
          <w:sz w:val="32"/>
          <w:szCs w:val="20"/>
        </w:rPr>
        <w:t>RTSA</w:t>
      </w:r>
      <w:r w:rsidR="00E34201" w:rsidRPr="00E34201">
        <w:rPr>
          <w:rFonts w:ascii="Arial" w:hAnsi="Arial" w:cs="Arial"/>
          <w:b/>
          <w:color w:val="808080" w:themeColor="background1" w:themeShade="80"/>
          <w:sz w:val="32"/>
          <w:szCs w:val="20"/>
        </w:rPr>
        <w:t xml:space="preserve"> WA</w:t>
      </w:r>
      <w:r w:rsidRPr="00E34201">
        <w:rPr>
          <w:rFonts w:ascii="Arial" w:hAnsi="Arial" w:cs="Arial"/>
          <w:b/>
          <w:color w:val="808080" w:themeColor="background1" w:themeShade="80"/>
          <w:sz w:val="32"/>
          <w:szCs w:val="20"/>
        </w:rPr>
        <w:t xml:space="preserve"> Undergraduate Scholarship Nomination Form</w:t>
      </w:r>
    </w:p>
    <w:p w:rsidR="002C3F98" w:rsidRDefault="002C3F98" w:rsidP="00693BC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2C3F98" w:rsidRDefault="002C3F98" w:rsidP="00693BC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222E78" w:rsidRPr="00222E78" w:rsidRDefault="00900F51" w:rsidP="00222E78">
      <w:pPr>
        <w:spacing w:after="0" w:line="240" w:lineRule="auto"/>
        <w:rPr>
          <w:rFonts w:ascii="Arial" w:hAnsi="Arial" w:cs="Arial"/>
          <w:i/>
          <w:color w:val="000000"/>
          <w:sz w:val="24"/>
          <w:szCs w:val="20"/>
          <w:highlight w:val="yellow"/>
        </w:rPr>
      </w:pPr>
      <w:r>
        <w:rPr>
          <w:rFonts w:ascii="Arial" w:hAnsi="Arial" w:cs="Arial"/>
          <w:b/>
          <w:noProof/>
          <w:color w:val="FF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33D45" wp14:editId="4E31B4DA">
                <wp:simplePos x="0" y="0"/>
                <wp:positionH relativeFrom="column">
                  <wp:posOffset>1949569</wp:posOffset>
                </wp:positionH>
                <wp:positionV relativeFrom="paragraph">
                  <wp:posOffset>160919</wp:posOffset>
                </wp:positionV>
                <wp:extent cx="3683479" cy="8626"/>
                <wp:effectExtent l="0" t="0" r="3175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47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EC3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12.65pt" to="443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FF0000"/>
          <w:sz w:val="24"/>
          <w:szCs w:val="20"/>
        </w:rPr>
        <w:t>Full Name</w:t>
      </w:r>
      <w:r w:rsidR="00693BC8" w:rsidRPr="00222E78">
        <w:rPr>
          <w:rFonts w:ascii="Arial" w:hAnsi="Arial" w:cs="Arial"/>
          <w:b/>
          <w:color w:val="FF0000"/>
          <w:sz w:val="24"/>
          <w:szCs w:val="20"/>
        </w:rPr>
        <w:t xml:space="preserve">: </w:t>
      </w:r>
    </w:p>
    <w:p w:rsidR="00693BC8" w:rsidRDefault="00693BC8" w:rsidP="00693BC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222E78" w:rsidRPr="002C3F98" w:rsidRDefault="00222E78" w:rsidP="00693BC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93BC8" w:rsidRPr="00222E78" w:rsidRDefault="00693BC8" w:rsidP="00693BC8">
      <w:pPr>
        <w:spacing w:after="0" w:line="240" w:lineRule="auto"/>
        <w:rPr>
          <w:rFonts w:ascii="Arial" w:hAnsi="Arial" w:cs="Arial"/>
          <w:b/>
          <w:color w:val="FF0000"/>
          <w:sz w:val="24"/>
          <w:szCs w:val="20"/>
        </w:rPr>
      </w:pPr>
      <w:bookmarkStart w:id="1" w:name="_Hlk31368709"/>
      <w:r w:rsidRPr="00222E78">
        <w:rPr>
          <w:rFonts w:ascii="Arial" w:hAnsi="Arial" w:cs="Arial"/>
          <w:b/>
          <w:color w:val="FF0000"/>
          <w:sz w:val="24"/>
          <w:szCs w:val="20"/>
        </w:rPr>
        <w:t xml:space="preserve">Education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1E3B" w:rsidTr="00551E3B">
        <w:tc>
          <w:tcPr>
            <w:tcW w:w="9016" w:type="dxa"/>
          </w:tcPr>
          <w:p w:rsidR="00551E3B" w:rsidRDefault="00551E3B" w:rsidP="002C3F9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C3F9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Relevant Degree(s)/Qualification(s) </w:t>
            </w:r>
            <w:r w:rsidR="002C3F98" w:rsidRPr="002C3F9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– Must be </w:t>
            </w:r>
            <w:r w:rsidR="000752A3">
              <w:rPr>
                <w:rFonts w:ascii="Arial" w:hAnsi="Arial" w:cs="Arial"/>
                <w:i/>
                <w:color w:val="000000"/>
                <w:sz w:val="20"/>
                <w:szCs w:val="20"/>
              </w:rPr>
              <w:t>enrolled in an</w:t>
            </w:r>
            <w:r w:rsidR="002C3F98" w:rsidRPr="002C3F9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0752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Undergraduate </w:t>
            </w:r>
            <w:r w:rsidR="002C3F98" w:rsidRPr="002C3F9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or Masters </w:t>
            </w:r>
            <w:r w:rsidR="000752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in </w:t>
            </w:r>
            <w:r w:rsidR="00900F51">
              <w:rPr>
                <w:rFonts w:ascii="Arial" w:hAnsi="Arial" w:cs="Arial"/>
                <w:i/>
                <w:color w:val="000000"/>
                <w:sz w:val="20"/>
                <w:szCs w:val="20"/>
              </w:rPr>
              <w:t>any</w:t>
            </w:r>
            <w:r w:rsidR="000752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2C3F98" w:rsidRPr="002C3F9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Engineering </w:t>
            </w:r>
            <w:r w:rsidR="000752A3">
              <w:rPr>
                <w:rFonts w:ascii="Arial" w:hAnsi="Arial" w:cs="Arial"/>
                <w:i/>
                <w:color w:val="000000"/>
                <w:sz w:val="20"/>
                <w:szCs w:val="20"/>
              </w:rPr>
              <w:t>discipline</w:t>
            </w:r>
          </w:p>
          <w:p w:rsidR="002C3F98" w:rsidRPr="002C3F98" w:rsidRDefault="002C3F98" w:rsidP="002C3F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</w:p>
          <w:p w:rsidR="002C3F98" w:rsidRPr="002C3F98" w:rsidRDefault="002C3F98" w:rsidP="002C3F98">
            <w:pPr>
              <w:pStyle w:val="ListParagraph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551E3B" w:rsidRPr="002C3F98" w:rsidRDefault="00551E3B" w:rsidP="002C3F9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C3F98">
              <w:rPr>
                <w:rFonts w:ascii="Arial" w:hAnsi="Arial" w:cs="Arial"/>
                <w:i/>
                <w:color w:val="000000"/>
                <w:sz w:val="20"/>
                <w:szCs w:val="20"/>
              </w:rPr>
              <w:t>University or Institution where you will receive your qualification</w:t>
            </w:r>
            <w:r w:rsidR="002C3F98" w:rsidRPr="002C3F9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 Must be </w:t>
            </w:r>
            <w:r w:rsidR="00900F51">
              <w:rPr>
                <w:rFonts w:ascii="Arial" w:hAnsi="Arial" w:cs="Arial"/>
                <w:i/>
                <w:color w:val="000000"/>
                <w:sz w:val="20"/>
                <w:szCs w:val="20"/>
              </w:rPr>
              <w:t>in</w:t>
            </w:r>
            <w:r w:rsidR="002C3F98" w:rsidRPr="002C3F9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Western Australia</w:t>
            </w:r>
            <w:r w:rsidR="000752A3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</w:p>
          <w:p w:rsidR="00551E3B" w:rsidRPr="002C3F98" w:rsidRDefault="00551E3B" w:rsidP="002C3F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</w:p>
          <w:p w:rsidR="002C3F98" w:rsidRPr="002C3F98" w:rsidRDefault="002C3F98" w:rsidP="002C3F98">
            <w:pPr>
              <w:pStyle w:val="ListParagraph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551E3B" w:rsidRPr="002C3F98" w:rsidRDefault="00551E3B" w:rsidP="002C3F9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C3F9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Expected year of </w:t>
            </w:r>
            <w:r w:rsidR="00900F51"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2C3F98">
              <w:rPr>
                <w:rFonts w:ascii="Arial" w:hAnsi="Arial" w:cs="Arial"/>
                <w:i/>
                <w:color w:val="000000"/>
                <w:sz w:val="20"/>
                <w:szCs w:val="20"/>
              </w:rPr>
              <w:t>ompletion</w:t>
            </w:r>
          </w:p>
          <w:p w:rsidR="00551E3B" w:rsidRPr="002C3F98" w:rsidRDefault="00551E3B" w:rsidP="002C3F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</w:p>
          <w:p w:rsidR="002C3F98" w:rsidRPr="002C3F98" w:rsidRDefault="002C3F98" w:rsidP="002C3F98">
            <w:pPr>
              <w:pStyle w:val="ListParagraph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693BC8" w:rsidRPr="008E4AB7" w:rsidRDefault="00693BC8" w:rsidP="00693B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3BC8" w:rsidRPr="00FB5E96" w:rsidRDefault="00693BC8" w:rsidP="00693B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3F98" w:rsidRPr="00222E78" w:rsidRDefault="00693BC8" w:rsidP="002C3F98">
      <w:pPr>
        <w:spacing w:after="0" w:line="240" w:lineRule="auto"/>
        <w:rPr>
          <w:rFonts w:ascii="Arial" w:hAnsi="Arial" w:cs="Arial"/>
          <w:b/>
          <w:color w:val="808080" w:themeColor="background1" w:themeShade="80"/>
          <w:szCs w:val="20"/>
        </w:rPr>
      </w:pPr>
      <w:r w:rsidRPr="00222E78">
        <w:rPr>
          <w:rFonts w:ascii="Arial" w:hAnsi="Arial" w:cs="Arial"/>
          <w:b/>
          <w:color w:val="808080" w:themeColor="background1" w:themeShade="80"/>
          <w:szCs w:val="20"/>
        </w:rPr>
        <w:t xml:space="preserve">What are </w:t>
      </w:r>
      <w:r w:rsidR="00900F51">
        <w:rPr>
          <w:rFonts w:ascii="Arial" w:hAnsi="Arial" w:cs="Arial"/>
          <w:b/>
          <w:color w:val="808080" w:themeColor="background1" w:themeShade="80"/>
          <w:szCs w:val="20"/>
        </w:rPr>
        <w:t>your</w:t>
      </w:r>
      <w:r w:rsidRPr="00222E78">
        <w:rPr>
          <w:rFonts w:ascii="Arial" w:hAnsi="Arial" w:cs="Arial"/>
          <w:b/>
          <w:color w:val="808080" w:themeColor="background1" w:themeShade="80"/>
          <w:szCs w:val="20"/>
        </w:rPr>
        <w:t xml:space="preserve"> main reasons for wanting to attend CORE 202</w:t>
      </w:r>
      <w:r w:rsidR="00343742" w:rsidRPr="00222E78">
        <w:rPr>
          <w:rFonts w:ascii="Arial" w:hAnsi="Arial" w:cs="Arial"/>
          <w:b/>
          <w:color w:val="808080" w:themeColor="background1" w:themeShade="80"/>
          <w:szCs w:val="20"/>
        </w:rPr>
        <w:t>1</w:t>
      </w:r>
      <w:r w:rsidRPr="00222E78">
        <w:rPr>
          <w:rFonts w:ascii="Arial" w:hAnsi="Arial" w:cs="Arial"/>
          <w:b/>
          <w:color w:val="808080" w:themeColor="background1" w:themeShade="80"/>
          <w:szCs w:val="20"/>
        </w:rPr>
        <w:t>?</w:t>
      </w:r>
    </w:p>
    <w:p w:rsidR="00693BC8" w:rsidRPr="00222E78" w:rsidRDefault="00900F51" w:rsidP="002C3F98">
      <w:pPr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t>(Max,</w:t>
      </w:r>
      <w:r w:rsidR="002C3F98" w:rsidRPr="00222E78">
        <w:rPr>
          <w:rFonts w:ascii="Arial" w:hAnsi="Arial" w:cs="Arial"/>
          <w:iCs/>
          <w:color w:val="FF0000"/>
        </w:rPr>
        <w:t xml:space="preserve"> </w:t>
      </w:r>
      <w:r w:rsidR="00693BC8" w:rsidRPr="00222E78">
        <w:rPr>
          <w:rFonts w:ascii="Arial" w:hAnsi="Arial" w:cs="Arial"/>
          <w:iCs/>
          <w:color w:val="FF0000"/>
        </w:rPr>
        <w:t>15</w:t>
      </w:r>
      <w:r w:rsidR="002C3F98" w:rsidRPr="00222E78">
        <w:rPr>
          <w:rFonts w:ascii="Arial" w:hAnsi="Arial" w:cs="Arial"/>
          <w:iCs/>
          <w:color w:val="FF0000"/>
        </w:rPr>
        <w:t>0 words</w:t>
      </w:r>
      <w:r>
        <w:rPr>
          <w:rFonts w:ascii="Arial" w:hAnsi="Arial" w:cs="Arial"/>
          <w:iCs/>
          <w:color w:val="FF0000"/>
        </w:rPr>
        <w:t>)</w:t>
      </w:r>
      <w:r w:rsidR="00693BC8" w:rsidRPr="00222E78">
        <w:rPr>
          <w:rFonts w:ascii="Arial" w:hAnsi="Arial" w:cs="Arial"/>
          <w:iCs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E78" w:rsidTr="00222E78">
        <w:trPr>
          <w:trHeight w:val="2494"/>
        </w:trPr>
        <w:tc>
          <w:tcPr>
            <w:tcW w:w="9016" w:type="dxa"/>
          </w:tcPr>
          <w:p w:rsidR="00222E78" w:rsidRPr="00222E78" w:rsidRDefault="00222E78" w:rsidP="00222E7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693BC8" w:rsidRPr="00222E78" w:rsidRDefault="00693BC8" w:rsidP="00693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693BC8" w:rsidRPr="00222E78" w:rsidRDefault="00693BC8" w:rsidP="00693BC8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4"/>
          <w:szCs w:val="20"/>
          <w:u w:val="single"/>
        </w:rPr>
      </w:pPr>
      <w:r w:rsidRPr="00222E78">
        <w:rPr>
          <w:rFonts w:ascii="Arial" w:hAnsi="Arial" w:cs="Arial"/>
          <w:b/>
          <w:color w:val="808080" w:themeColor="background1" w:themeShade="80"/>
          <w:sz w:val="24"/>
          <w:szCs w:val="20"/>
          <w:u w:val="single"/>
        </w:rPr>
        <w:t>MAIN APPLICATION</w:t>
      </w:r>
      <w:r w:rsidR="002C3F98" w:rsidRPr="00222E78">
        <w:rPr>
          <w:rFonts w:ascii="Arial" w:hAnsi="Arial" w:cs="Arial"/>
          <w:b/>
          <w:color w:val="808080" w:themeColor="background1" w:themeShade="80"/>
          <w:sz w:val="24"/>
          <w:szCs w:val="20"/>
          <w:u w:val="single"/>
        </w:rPr>
        <w:t xml:space="preserve"> QUESTION</w:t>
      </w:r>
      <w:r w:rsidR="00222E78">
        <w:rPr>
          <w:rFonts w:ascii="Arial" w:hAnsi="Arial" w:cs="Arial"/>
          <w:b/>
          <w:color w:val="808080" w:themeColor="background1" w:themeShade="80"/>
          <w:sz w:val="24"/>
          <w:szCs w:val="20"/>
          <w:u w:val="single"/>
        </w:rPr>
        <w:t xml:space="preserve"> </w:t>
      </w:r>
    </w:p>
    <w:bookmarkEnd w:id="1"/>
    <w:p w:rsidR="00222E78" w:rsidRDefault="00222E78" w:rsidP="00222E78">
      <w:pPr>
        <w:spacing w:after="0" w:line="240" w:lineRule="auto"/>
        <w:rPr>
          <w:rFonts w:ascii="Arial" w:hAnsi="Arial" w:cs="Arial"/>
          <w:i/>
          <w:color w:val="808080" w:themeColor="background1" w:themeShade="80"/>
          <w:szCs w:val="20"/>
        </w:rPr>
      </w:pP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Around the world, Covid-19 has caused major disruptions to the way we work and commute. Public </w:t>
      </w:r>
      <w:r w:rsidR="00900F51">
        <w:rPr>
          <w:rFonts w:ascii="Arial" w:hAnsi="Arial" w:cs="Arial"/>
          <w:i/>
          <w:color w:val="808080" w:themeColor="background1" w:themeShade="80"/>
          <w:szCs w:val="20"/>
        </w:rPr>
        <w:t>t</w:t>
      </w: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ransport has always played a critical role in moving large numbers of people, however </w:t>
      </w:r>
      <w:r w:rsidR="00900F51">
        <w:rPr>
          <w:rFonts w:ascii="Arial" w:hAnsi="Arial" w:cs="Arial"/>
          <w:i/>
          <w:color w:val="808080" w:themeColor="background1" w:themeShade="80"/>
          <w:szCs w:val="20"/>
        </w:rPr>
        <w:t>within</w:t>
      </w: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 the pandemic it is not a mode of transport where people can </w:t>
      </w:r>
      <w:r w:rsidR="00900F51">
        <w:rPr>
          <w:rFonts w:ascii="Arial" w:hAnsi="Arial" w:cs="Arial"/>
          <w:i/>
          <w:color w:val="808080" w:themeColor="background1" w:themeShade="80"/>
          <w:szCs w:val="20"/>
        </w:rPr>
        <w:t xml:space="preserve">easily </w:t>
      </w: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maintain appropriate social distancing </w:t>
      </w:r>
      <w:r w:rsidR="00900F51">
        <w:rPr>
          <w:rFonts w:ascii="Arial" w:hAnsi="Arial" w:cs="Arial"/>
          <w:i/>
          <w:color w:val="808080" w:themeColor="background1" w:themeShade="80"/>
          <w:szCs w:val="20"/>
        </w:rPr>
        <w:t xml:space="preserve">- </w:t>
      </w: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as required by public health advice. </w:t>
      </w:r>
      <w:r w:rsidR="00900F51">
        <w:rPr>
          <w:rFonts w:ascii="Arial" w:hAnsi="Arial" w:cs="Arial"/>
          <w:i/>
          <w:color w:val="808080" w:themeColor="background1" w:themeShade="80"/>
          <w:szCs w:val="20"/>
        </w:rPr>
        <w:t>W</w:t>
      </w: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ith the increasing number of people working from home, and the rise </w:t>
      </w:r>
      <w:r w:rsidR="00900F51">
        <w:rPr>
          <w:rFonts w:ascii="Arial" w:hAnsi="Arial" w:cs="Arial"/>
          <w:i/>
          <w:color w:val="808080" w:themeColor="background1" w:themeShade="80"/>
          <w:szCs w:val="20"/>
        </w:rPr>
        <w:t xml:space="preserve">in </w:t>
      </w:r>
      <w:proofErr w:type="spellStart"/>
      <w:r w:rsidR="00900F51">
        <w:rPr>
          <w:rFonts w:ascii="Arial" w:hAnsi="Arial" w:cs="Arial"/>
          <w:i/>
          <w:color w:val="808080" w:themeColor="background1" w:themeShade="80"/>
          <w:szCs w:val="20"/>
        </w:rPr>
        <w:t>useage</w:t>
      </w:r>
      <w:proofErr w:type="spellEnd"/>
      <w:r w:rsidR="00900F51">
        <w:rPr>
          <w:rFonts w:ascii="Arial" w:hAnsi="Arial" w:cs="Arial"/>
          <w:i/>
          <w:color w:val="808080" w:themeColor="background1" w:themeShade="80"/>
          <w:szCs w:val="20"/>
        </w:rPr>
        <w:t xml:space="preserve"> </w:t>
      </w: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of ride sharing services in urban areas, </w:t>
      </w:r>
      <w:r w:rsidR="00900F51">
        <w:rPr>
          <w:rFonts w:ascii="Arial" w:hAnsi="Arial" w:cs="Arial"/>
          <w:i/>
          <w:color w:val="808080" w:themeColor="background1" w:themeShade="80"/>
          <w:szCs w:val="20"/>
        </w:rPr>
        <w:t>how do you think</w:t>
      </w: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 rail passenger </w:t>
      </w:r>
      <w:r w:rsidR="00900F51">
        <w:rPr>
          <w:rFonts w:ascii="Arial" w:hAnsi="Arial" w:cs="Arial"/>
          <w:i/>
          <w:color w:val="808080" w:themeColor="background1" w:themeShade="80"/>
          <w:szCs w:val="20"/>
        </w:rPr>
        <w:t>services</w:t>
      </w: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 </w:t>
      </w:r>
      <w:r w:rsidR="00900F51">
        <w:rPr>
          <w:rFonts w:ascii="Arial" w:hAnsi="Arial" w:cs="Arial"/>
          <w:i/>
          <w:color w:val="808080" w:themeColor="background1" w:themeShade="80"/>
          <w:szCs w:val="20"/>
        </w:rPr>
        <w:t xml:space="preserve">will </w:t>
      </w: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play a part in the future of Perth’s transport network? </w:t>
      </w:r>
      <w:r w:rsidR="00900F51">
        <w:rPr>
          <w:rFonts w:ascii="Arial" w:hAnsi="Arial" w:cs="Arial"/>
          <w:i/>
          <w:color w:val="808080" w:themeColor="background1" w:themeShade="80"/>
          <w:szCs w:val="20"/>
        </w:rPr>
        <w:t>Describe what you think it</w:t>
      </w: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 will it look like at a </w:t>
      </w:r>
      <w:proofErr w:type="gramStart"/>
      <w:r w:rsidRPr="00222E78">
        <w:rPr>
          <w:rFonts w:ascii="Arial" w:hAnsi="Arial" w:cs="Arial"/>
          <w:i/>
          <w:color w:val="808080" w:themeColor="background1" w:themeShade="80"/>
          <w:szCs w:val="20"/>
        </w:rPr>
        <w:t>metro  level</w:t>
      </w:r>
      <w:proofErr w:type="gramEnd"/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, </w:t>
      </w:r>
      <w:r w:rsidR="005B3AD8">
        <w:rPr>
          <w:rFonts w:ascii="Arial" w:hAnsi="Arial" w:cs="Arial"/>
          <w:i/>
          <w:color w:val="808080" w:themeColor="background1" w:themeShade="80"/>
          <w:szCs w:val="20"/>
        </w:rPr>
        <w:t xml:space="preserve">and for </w:t>
      </w: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intercity </w:t>
      </w:r>
      <w:r w:rsidR="00900F51">
        <w:rPr>
          <w:rFonts w:ascii="Arial" w:hAnsi="Arial" w:cs="Arial"/>
          <w:i/>
          <w:color w:val="808080" w:themeColor="background1" w:themeShade="80"/>
          <w:szCs w:val="20"/>
        </w:rPr>
        <w:t>and</w:t>
      </w: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 </w:t>
      </w:r>
      <w:r w:rsidR="00900F51">
        <w:rPr>
          <w:rFonts w:ascii="Arial" w:hAnsi="Arial" w:cs="Arial"/>
          <w:i/>
          <w:color w:val="808080" w:themeColor="background1" w:themeShade="80"/>
          <w:szCs w:val="20"/>
        </w:rPr>
        <w:t>i</w:t>
      </w:r>
      <w:r w:rsidRPr="00222E78">
        <w:rPr>
          <w:rFonts w:ascii="Arial" w:hAnsi="Arial" w:cs="Arial"/>
          <w:i/>
          <w:color w:val="808080" w:themeColor="background1" w:themeShade="80"/>
          <w:szCs w:val="20"/>
        </w:rPr>
        <w:t xml:space="preserve">nterstate travel?  </w:t>
      </w:r>
    </w:p>
    <w:p w:rsidR="00222E78" w:rsidRPr="00900F51" w:rsidRDefault="00222E78" w:rsidP="00222E78">
      <w:pPr>
        <w:spacing w:after="160" w:line="259" w:lineRule="auto"/>
        <w:rPr>
          <w:rFonts w:ascii="Arial" w:hAnsi="Arial" w:cs="Arial"/>
          <w:i/>
          <w:color w:val="808080" w:themeColor="background1" w:themeShade="80"/>
          <w:szCs w:val="20"/>
        </w:rPr>
      </w:pPr>
      <w:r>
        <w:rPr>
          <w:rFonts w:ascii="Arial" w:hAnsi="Arial" w:cs="Arial"/>
          <w:i/>
          <w:color w:val="808080" w:themeColor="background1" w:themeShade="80"/>
          <w:szCs w:val="20"/>
        </w:rPr>
        <w:br w:type="page"/>
      </w:r>
      <w:r>
        <w:rPr>
          <w:rFonts w:ascii="Arial" w:hAnsi="Arial" w:cs="Arial"/>
          <w:b/>
          <w:color w:val="808080" w:themeColor="background1" w:themeShade="80"/>
          <w:sz w:val="24"/>
          <w:szCs w:val="20"/>
          <w:u w:val="single"/>
        </w:rPr>
        <w:lastRenderedPageBreak/>
        <w:t>M</w:t>
      </w:r>
      <w:r w:rsidRPr="00222E78">
        <w:rPr>
          <w:rFonts w:ascii="Arial" w:hAnsi="Arial" w:cs="Arial"/>
          <w:b/>
          <w:color w:val="808080" w:themeColor="background1" w:themeShade="80"/>
          <w:sz w:val="24"/>
          <w:szCs w:val="20"/>
          <w:u w:val="single"/>
        </w:rPr>
        <w:t xml:space="preserve">AIN APPLICATION </w:t>
      </w:r>
      <w:r>
        <w:rPr>
          <w:rFonts w:ascii="Arial" w:hAnsi="Arial" w:cs="Arial"/>
          <w:b/>
          <w:color w:val="808080" w:themeColor="background1" w:themeShade="80"/>
          <w:sz w:val="24"/>
          <w:szCs w:val="20"/>
          <w:u w:val="single"/>
        </w:rPr>
        <w:t xml:space="preserve">RESPONSE </w:t>
      </w:r>
      <w:r w:rsidR="00900F51" w:rsidRPr="00A275B2">
        <w:rPr>
          <w:rFonts w:ascii="Arial" w:hAnsi="Arial" w:cs="Arial"/>
          <w:color w:val="808080" w:themeColor="background1" w:themeShade="80"/>
          <w:sz w:val="24"/>
          <w:szCs w:val="20"/>
        </w:rPr>
        <w:t>(max. 500 words)</w:t>
      </w:r>
    </w:p>
    <w:p w:rsidR="00222E78" w:rsidRDefault="00222E78" w:rsidP="00222E7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E78" w:rsidTr="00222E78">
        <w:trPr>
          <w:trHeight w:val="9354"/>
        </w:trPr>
        <w:tc>
          <w:tcPr>
            <w:tcW w:w="9016" w:type="dxa"/>
          </w:tcPr>
          <w:p w:rsidR="00222E78" w:rsidRDefault="000752A3" w:rsidP="00222E78">
            <w:pPr>
              <w:spacing w:after="0" w:line="240" w:lineRule="auto"/>
              <w:rPr>
                <w:rFonts w:ascii="Arial" w:hAnsi="Arial" w:cs="Arial"/>
              </w:rPr>
            </w:pPr>
            <w:r w:rsidRPr="000752A3">
              <w:rPr>
                <w:rFonts w:ascii="Arial" w:hAnsi="Arial" w:cs="Arial"/>
                <w:szCs w:val="20"/>
                <w:highlight w:val="yellow"/>
              </w:rPr>
              <w:t>…</w:t>
            </w:r>
          </w:p>
        </w:tc>
      </w:tr>
    </w:tbl>
    <w:p w:rsidR="00222E78" w:rsidRPr="00222E78" w:rsidRDefault="00222E78" w:rsidP="00222E78">
      <w:pPr>
        <w:spacing w:after="0" w:line="240" w:lineRule="auto"/>
        <w:rPr>
          <w:rFonts w:ascii="Arial" w:hAnsi="Arial" w:cs="Arial"/>
        </w:rPr>
      </w:pPr>
    </w:p>
    <w:sectPr w:rsidR="00222E78" w:rsidRPr="00222E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C6" w:rsidRDefault="003651C6" w:rsidP="00693BC8">
      <w:pPr>
        <w:spacing w:after="0" w:line="240" w:lineRule="auto"/>
      </w:pPr>
      <w:r>
        <w:separator/>
      </w:r>
    </w:p>
  </w:endnote>
  <w:endnote w:type="continuationSeparator" w:id="0">
    <w:p w:rsidR="003651C6" w:rsidRDefault="003651C6" w:rsidP="0069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F98" w:rsidRDefault="002C3F98" w:rsidP="002C3F98">
    <w:pPr>
      <w:pStyle w:val="Footer"/>
      <w:jc w:val="center"/>
    </w:pPr>
    <w:r>
      <w:rPr>
        <w:rFonts w:ascii="Arial" w:hAnsi="Arial" w:cs="Arial"/>
        <w:b/>
        <w:bCs/>
        <w:noProof/>
        <w:color w:val="000000"/>
        <w:sz w:val="20"/>
        <w:szCs w:val="20"/>
      </w:rPr>
      <w:drawing>
        <wp:inline distT="0" distB="0" distL="0" distR="0" wp14:anchorId="7EF11290" wp14:editId="69D3F553">
          <wp:extent cx="5320030" cy="838200"/>
          <wp:effectExtent l="0" t="0" r="0" b="0"/>
          <wp:docPr id="49" name="Picture 49" descr="cid:image001.png@01D70AC5.AB795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0AC5.AB795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C6" w:rsidRDefault="003651C6" w:rsidP="00693BC8">
      <w:pPr>
        <w:spacing w:after="0" w:line="240" w:lineRule="auto"/>
      </w:pPr>
      <w:r>
        <w:separator/>
      </w:r>
    </w:p>
  </w:footnote>
  <w:footnote w:type="continuationSeparator" w:id="0">
    <w:p w:rsidR="003651C6" w:rsidRDefault="003651C6" w:rsidP="0069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F98" w:rsidRDefault="002C3F98" w:rsidP="002C3F98">
    <w:pPr>
      <w:pStyle w:val="Header"/>
      <w:ind w:left="6096"/>
    </w:pPr>
  </w:p>
  <w:tbl>
    <w:tblPr>
      <w:tblStyle w:val="TableGrid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1"/>
      <w:gridCol w:w="5879"/>
    </w:tblGrid>
    <w:tr w:rsidR="002C3F98" w:rsidTr="00E34201">
      <w:trPr>
        <w:trHeight w:val="265"/>
        <w:jc w:val="center"/>
      </w:trPr>
      <w:tc>
        <w:tcPr>
          <w:tcW w:w="4611" w:type="dxa"/>
          <w:vAlign w:val="center"/>
        </w:tcPr>
        <w:p w:rsidR="002C3F98" w:rsidRDefault="002C3F98" w:rsidP="002C3F9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6958F31" wp14:editId="4BCF9CA2">
                <wp:extent cx="1731818" cy="793766"/>
                <wp:effectExtent l="0" t="0" r="1905" b="635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76" cy="796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9" w:type="dxa"/>
        </w:tcPr>
        <w:p w:rsidR="002C3F98" w:rsidRDefault="002C3F98" w:rsidP="002C3F98">
          <w:pPr>
            <w:pStyle w:val="Header"/>
            <w:jc w:val="center"/>
          </w:pPr>
        </w:p>
      </w:tc>
    </w:tr>
  </w:tbl>
  <w:p w:rsidR="00693BC8" w:rsidRDefault="00693BC8" w:rsidP="002C3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688"/>
    <w:multiLevelType w:val="hybridMultilevel"/>
    <w:tmpl w:val="C650847A"/>
    <w:lvl w:ilvl="0" w:tplc="9DFAF9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41B"/>
    <w:multiLevelType w:val="hybridMultilevel"/>
    <w:tmpl w:val="2F82097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7DEC"/>
    <w:multiLevelType w:val="hybridMultilevel"/>
    <w:tmpl w:val="282A5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6B74"/>
    <w:multiLevelType w:val="hybridMultilevel"/>
    <w:tmpl w:val="7CF66FAE"/>
    <w:lvl w:ilvl="0" w:tplc="CF100F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C8"/>
    <w:rsid w:val="000752A3"/>
    <w:rsid w:val="00222E78"/>
    <w:rsid w:val="002C3F98"/>
    <w:rsid w:val="00343742"/>
    <w:rsid w:val="003651C6"/>
    <w:rsid w:val="00506156"/>
    <w:rsid w:val="00551E3B"/>
    <w:rsid w:val="005B3AD8"/>
    <w:rsid w:val="00670202"/>
    <w:rsid w:val="00690A9C"/>
    <w:rsid w:val="00693BC8"/>
    <w:rsid w:val="007708E3"/>
    <w:rsid w:val="00865215"/>
    <w:rsid w:val="00900F51"/>
    <w:rsid w:val="00A275B2"/>
    <w:rsid w:val="00B6423B"/>
    <w:rsid w:val="00BF50F5"/>
    <w:rsid w:val="00C55DA9"/>
    <w:rsid w:val="00D27D60"/>
    <w:rsid w:val="00DA5272"/>
    <w:rsid w:val="00E34201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28F5D-CFA8-4DBD-BB6F-6AC219A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BC8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C8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9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C8"/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55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2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51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0AC5.AB79569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Marra, John</dc:creator>
  <cp:keywords/>
  <dc:description/>
  <cp:lastModifiedBy>Saunders, Lydia</cp:lastModifiedBy>
  <cp:revision>2</cp:revision>
  <dcterms:created xsi:type="dcterms:W3CDTF">2021-03-18T02:57:00Z</dcterms:created>
  <dcterms:modified xsi:type="dcterms:W3CDTF">2021-03-18T02:57:00Z</dcterms:modified>
</cp:coreProperties>
</file>